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366F" w14:textId="77777777" w:rsidR="00D353FD" w:rsidRDefault="00D353FD"/>
    <w:p w14:paraId="4C9FFF6A" w14:textId="4FBFD831" w:rsidR="008F4A8C" w:rsidRDefault="008F4A8C"/>
    <w:p w14:paraId="0DD5A765" w14:textId="58838E21" w:rsidR="008F4A8C" w:rsidRDefault="008F4A8C"/>
    <w:p w14:paraId="49F069EB" w14:textId="1C8D6BC4" w:rsidR="008F4A8C" w:rsidRPr="008F4A8C" w:rsidRDefault="008F4A8C">
      <w:pPr>
        <w:rPr>
          <w:b/>
          <w:sz w:val="28"/>
          <w:szCs w:val="28"/>
          <w:u w:val="single"/>
        </w:rPr>
      </w:pPr>
      <w:r w:rsidRPr="008F4A8C">
        <w:rPr>
          <w:b/>
          <w:sz w:val="28"/>
          <w:szCs w:val="28"/>
        </w:rPr>
        <w:t xml:space="preserve">     </w:t>
      </w:r>
      <w:r w:rsidRPr="008F4A8C">
        <w:rPr>
          <w:b/>
          <w:sz w:val="28"/>
          <w:szCs w:val="28"/>
          <w:u w:val="single"/>
        </w:rPr>
        <w:t>THE PREMIER TRIBUTE TO SHANIA TWAIN FEATURING “DONNA HUBER”</w:t>
      </w:r>
    </w:p>
    <w:p w14:paraId="34B51838" w14:textId="77777777" w:rsidR="008F4A8C" w:rsidRDefault="008F4A8C"/>
    <w:p w14:paraId="02AB8C86" w14:textId="7F074877" w:rsidR="008F4A8C" w:rsidRPr="008F4A8C" w:rsidRDefault="008F4A8C">
      <w:pPr>
        <w:rPr>
          <w:b/>
          <w:sz w:val="44"/>
          <w:szCs w:val="44"/>
          <w:u w:val="single"/>
        </w:rPr>
      </w:pPr>
      <w:r>
        <w:tab/>
      </w:r>
      <w:r>
        <w:tab/>
      </w:r>
      <w:r>
        <w:tab/>
      </w:r>
      <w:r>
        <w:tab/>
        <w:t xml:space="preserve">               </w:t>
      </w:r>
      <w:r w:rsidRPr="008F4A8C">
        <w:rPr>
          <w:b/>
          <w:sz w:val="44"/>
          <w:szCs w:val="44"/>
          <w:u w:val="single"/>
        </w:rPr>
        <w:t>Rider</w:t>
      </w:r>
    </w:p>
    <w:p w14:paraId="5C632E54" w14:textId="77777777" w:rsidR="008F4A8C" w:rsidRDefault="008F4A8C" w:rsidP="008F4A8C">
      <w:pPr>
        <w:pStyle w:val="NormalWeb"/>
      </w:pPr>
      <w:r>
        <w:rPr>
          <w:b/>
          <w:bCs/>
          <w:color w:val="000000"/>
        </w:rPr>
        <w:t>SOUND SYSTEM:</w:t>
      </w:r>
    </w:p>
    <w:p w14:paraId="63F536B0" w14:textId="77777777" w:rsidR="008F4A8C" w:rsidRDefault="008F4A8C" w:rsidP="008F4A8C">
      <w:pPr>
        <w:pStyle w:val="NormalWeb"/>
        <w:rPr>
          <w:color w:val="000000"/>
        </w:rPr>
      </w:pPr>
      <w:r>
        <w:rPr>
          <w:color w:val="000000"/>
        </w:rPr>
        <w:t xml:space="preserve">• 24 channel sound </w:t>
      </w:r>
      <w:proofErr w:type="gramStart"/>
      <w:r>
        <w:rPr>
          <w:color w:val="000000"/>
        </w:rPr>
        <w:t>console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eg.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Soundcraft</w:t>
      </w:r>
      <w:proofErr w:type="spellEnd"/>
      <w:r>
        <w:rPr>
          <w:color w:val="000000"/>
        </w:rPr>
        <w:t xml:space="preserve"> 200B). The sound console should be 75-100 feet from the stage. • A mic kit that will cover the input list (total of 24)</w:t>
      </w:r>
      <w:r>
        <w:rPr>
          <w:color w:val="000000"/>
        </w:rPr>
        <w:br/>
        <w:t xml:space="preserve">• A speaker system capable of delivering 120 </w:t>
      </w:r>
      <w:proofErr w:type="spellStart"/>
      <w:r>
        <w:rPr>
          <w:color w:val="000000"/>
        </w:rPr>
        <w:t>db</w:t>
      </w:r>
      <w:proofErr w:type="spellEnd"/>
      <w:r>
        <w:rPr>
          <w:color w:val="000000"/>
        </w:rPr>
        <w:t xml:space="preserve"> of undistorted, clear sound (</w:t>
      </w:r>
      <w:proofErr w:type="spellStart"/>
      <w:r>
        <w:rPr>
          <w:color w:val="000000"/>
        </w:rPr>
        <w:t>eg.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Turbosound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>• 1 Reverb unit</w:t>
      </w:r>
    </w:p>
    <w:p w14:paraId="513FE689" w14:textId="77777777" w:rsidR="008F4A8C" w:rsidRDefault="008F4A8C" w:rsidP="008F4A8C">
      <w:pPr>
        <w:pStyle w:val="NormalWeb"/>
        <w:rPr>
          <w:color w:val="000000"/>
        </w:rPr>
      </w:pPr>
      <w:r>
        <w:rPr>
          <w:color w:val="000000"/>
        </w:rPr>
        <w:t>• 1 Delay unit</w:t>
      </w:r>
      <w:r>
        <w:rPr>
          <w:color w:val="000000"/>
        </w:rPr>
        <w:br/>
        <w:t>• The rig should be in stereo</w:t>
      </w:r>
      <w:r>
        <w:rPr>
          <w:color w:val="000000"/>
        </w:rPr>
        <w:br/>
        <w:t>• 1 PG Beta Shure 58 Wireless handheld microphone for Shania Twin and a straight stand with a clip • A CD player at the console that can run through monitors and mains</w:t>
      </w:r>
    </w:p>
    <w:p w14:paraId="1B7C057D" w14:textId="77777777" w:rsidR="008F4A8C" w:rsidRDefault="008F4A8C" w:rsidP="008F4A8C">
      <w:pPr>
        <w:pStyle w:val="NormalWeb"/>
        <w:rPr>
          <w:color w:val="000000"/>
        </w:rPr>
      </w:pPr>
      <w:r>
        <w:rPr>
          <w:b/>
          <w:bCs/>
          <w:color w:val="000000"/>
        </w:rPr>
        <w:t>MONITOR SYSTEM:</w:t>
      </w:r>
    </w:p>
    <w:p w14:paraId="7FEB5F94" w14:textId="77777777" w:rsidR="008F4A8C" w:rsidRDefault="008F4A8C" w:rsidP="008F4A8C">
      <w:pPr>
        <w:pStyle w:val="NormalWeb"/>
        <w:rPr>
          <w:color w:val="000000"/>
        </w:rPr>
      </w:pPr>
      <w:r>
        <w:rPr>
          <w:color w:val="000000"/>
        </w:rPr>
        <w:t xml:space="preserve">• The band must have a </w:t>
      </w:r>
      <w:proofErr w:type="gramStart"/>
      <w:r>
        <w:rPr>
          <w:color w:val="000000"/>
        </w:rPr>
        <w:t>3 way</w:t>
      </w:r>
      <w:proofErr w:type="gramEnd"/>
      <w:r>
        <w:rPr>
          <w:color w:val="000000"/>
        </w:rPr>
        <w:t xml:space="preserve"> monitor mix minimum (preferably 4-5 way mix).</w:t>
      </w:r>
    </w:p>
    <w:p w14:paraId="03BEA270" w14:textId="77777777" w:rsidR="008F4A8C" w:rsidRDefault="008F4A8C" w:rsidP="008F4A8C">
      <w:pPr>
        <w:pStyle w:val="NormalWeb"/>
        <w:rPr>
          <w:color w:val="000000"/>
        </w:rPr>
      </w:pPr>
      <w:r>
        <w:rPr>
          <w:b/>
          <w:bCs/>
          <w:color w:val="000000"/>
        </w:rPr>
        <w:t>LIGHTING:</w:t>
      </w:r>
    </w:p>
    <w:p w14:paraId="436A44EE" w14:textId="77777777" w:rsidR="008F4A8C" w:rsidRDefault="008F4A8C" w:rsidP="008F4A8C">
      <w:pPr>
        <w:pStyle w:val="NormalWeb"/>
        <w:rPr>
          <w:color w:val="000000"/>
        </w:rPr>
      </w:pPr>
      <w:r>
        <w:rPr>
          <w:color w:val="000000"/>
        </w:rPr>
        <w:t xml:space="preserve">• The light rig should have at least 24 fixtures with </w:t>
      </w:r>
      <w:proofErr w:type="spellStart"/>
      <w:r>
        <w:rPr>
          <w:color w:val="000000"/>
        </w:rPr>
        <w:t>gell</w:t>
      </w:r>
      <w:proofErr w:type="spellEnd"/>
      <w:r>
        <w:rPr>
          <w:color w:val="000000"/>
        </w:rPr>
        <w:t xml:space="preserve"> frames and all required control to operate.</w:t>
      </w:r>
    </w:p>
    <w:p w14:paraId="5EE338AC" w14:textId="77777777" w:rsidR="008F4A8C" w:rsidRDefault="008F4A8C" w:rsidP="008F4A8C">
      <w:pPr>
        <w:pStyle w:val="NormalWeb"/>
        <w:rPr>
          <w:color w:val="000000"/>
        </w:rPr>
      </w:pPr>
      <w:r>
        <w:rPr>
          <w:i/>
          <w:iCs/>
          <w:color w:val="000000"/>
        </w:rPr>
        <w:t xml:space="preserve">Please </w:t>
      </w:r>
      <w:proofErr w:type="spellStart"/>
      <w:proofErr w:type="gramStart"/>
      <w:r>
        <w:rPr>
          <w:i/>
          <w:iCs/>
          <w:color w:val="000000"/>
        </w:rPr>
        <w:t>Note:The</w:t>
      </w:r>
      <w:proofErr w:type="spellEnd"/>
      <w:proofErr w:type="gramEnd"/>
      <w:r>
        <w:rPr>
          <w:i/>
          <w:iCs/>
          <w:color w:val="000000"/>
        </w:rPr>
        <w:t xml:space="preserve"> system should have at least 2 qualified techs to be on site from the time the band arrives until the end of the show to help with load in, set up, strike and load out.</w:t>
      </w:r>
    </w:p>
    <w:p w14:paraId="4E0212FF" w14:textId="77777777" w:rsidR="008F4A8C" w:rsidRDefault="008F4A8C" w:rsidP="008F4A8C">
      <w:pPr>
        <w:pStyle w:val="NormalWeb"/>
        <w:rPr>
          <w:color w:val="000000"/>
        </w:rPr>
      </w:pPr>
      <w:r>
        <w:rPr>
          <w:color w:val="000000"/>
        </w:rPr>
        <w:t>THE USE OF SMOKE, FOG OR MIST MACHINES IS STRICTLY PROHIBITED.</w:t>
      </w:r>
    </w:p>
    <w:p w14:paraId="409FABC9" w14:textId="77777777" w:rsidR="008F4A8C" w:rsidRPr="005E08C8" w:rsidRDefault="008F4A8C" w:rsidP="008F4A8C">
      <w:pPr>
        <w:pStyle w:val="NormalWeb"/>
        <w:rPr>
          <w:color w:val="000000"/>
          <w:highlight w:val="yellow"/>
        </w:rPr>
      </w:pPr>
      <w:r w:rsidRPr="005E08C8">
        <w:rPr>
          <w:b/>
          <w:bCs/>
          <w:color w:val="000000"/>
          <w:highlight w:val="yellow"/>
        </w:rPr>
        <w:t>BACKLINE REQUIREMENTS FOR “FLY IN” DATES ONLY</w:t>
      </w:r>
    </w:p>
    <w:p w14:paraId="0CC07569" w14:textId="31A5832A" w:rsidR="008F4A8C" w:rsidRDefault="008F4A8C" w:rsidP="008F4A8C">
      <w:pPr>
        <w:pStyle w:val="NormalWeb"/>
        <w:rPr>
          <w:color w:val="000000"/>
        </w:rPr>
      </w:pPr>
      <w:r w:rsidRPr="005E08C8">
        <w:rPr>
          <w:color w:val="000000"/>
          <w:highlight w:val="yellow"/>
        </w:rPr>
        <w:t>• 1 Guitar amp - Fender Twin (if possible) and a guitar stand.</w:t>
      </w:r>
      <w:r w:rsidRPr="005E08C8">
        <w:rPr>
          <w:color w:val="000000"/>
          <w:highlight w:val="yellow"/>
        </w:rPr>
        <w:br/>
        <w:t>• 1 Bass amp and a bass stand</w:t>
      </w:r>
      <w:r w:rsidRPr="005E08C8">
        <w:rPr>
          <w:color w:val="000000"/>
          <w:highlight w:val="yellow"/>
        </w:rPr>
        <w:br/>
        <w:t>• 1 Keyboard amp</w:t>
      </w:r>
      <w:bookmarkStart w:id="0" w:name="_GoBack"/>
      <w:bookmarkEnd w:id="0"/>
      <w:r w:rsidR="005E08C8">
        <w:rPr>
          <w:color w:val="000000"/>
          <w:highlight w:val="yellow"/>
        </w:rPr>
        <w:t>*</w:t>
      </w:r>
      <w:r w:rsidRPr="005E08C8">
        <w:rPr>
          <w:color w:val="000000"/>
          <w:highlight w:val="yellow"/>
        </w:rPr>
        <w:t xml:space="preserve"> 5 Piece Drum Kit (</w:t>
      </w:r>
      <w:proofErr w:type="spellStart"/>
      <w:r w:rsidRPr="005E08C8">
        <w:rPr>
          <w:color w:val="000000"/>
          <w:highlight w:val="yellow"/>
        </w:rPr>
        <w:t>prefed</w:t>
      </w:r>
      <w:proofErr w:type="spellEnd"/>
      <w:r w:rsidRPr="005E08C8">
        <w:rPr>
          <w:color w:val="000000"/>
          <w:highlight w:val="yellow"/>
        </w:rPr>
        <w:t xml:space="preserve"> Pearl Master Series) if not Pearl - Yamaha recording series(bass drum pedal, snare drum, 1 ride cymbal and 2 crash cymbals on stands)</w:t>
      </w:r>
      <w:r w:rsidRPr="005E08C8">
        <w:rPr>
          <w:color w:val="000000"/>
          <w:highlight w:val="yellow"/>
        </w:rPr>
        <w:br/>
        <w:t>• 1 Full Size Keyboard (Roland 170 or 700) or Yamaha Motif (most important that its full size 88 keys) • 1 double keyboard stand (Keyboard player to bring small keyboard)</w:t>
      </w:r>
      <w:r>
        <w:rPr>
          <w:color w:val="000000"/>
        </w:rPr>
        <w:br/>
      </w:r>
    </w:p>
    <w:p w14:paraId="49CC952B" w14:textId="77777777" w:rsidR="008F4A8C" w:rsidRDefault="008F4A8C" w:rsidP="008F4A8C">
      <w:pPr>
        <w:pStyle w:val="NormalWeb"/>
        <w:rPr>
          <w:b/>
          <w:bCs/>
          <w:color w:val="000000"/>
        </w:rPr>
      </w:pPr>
    </w:p>
    <w:p w14:paraId="74A57F62" w14:textId="77777777" w:rsidR="008F4A8C" w:rsidRDefault="008F4A8C" w:rsidP="008F4A8C">
      <w:pPr>
        <w:pStyle w:val="NormalWeb"/>
        <w:rPr>
          <w:b/>
          <w:bCs/>
          <w:color w:val="000000"/>
        </w:rPr>
      </w:pPr>
    </w:p>
    <w:p w14:paraId="122DA586" w14:textId="77777777" w:rsidR="008F4A8C" w:rsidRDefault="008F4A8C" w:rsidP="008F4A8C">
      <w:pPr>
        <w:pStyle w:val="NormalWeb"/>
        <w:rPr>
          <w:b/>
          <w:bCs/>
          <w:color w:val="000000"/>
        </w:rPr>
      </w:pPr>
    </w:p>
    <w:p w14:paraId="665EB032" w14:textId="77777777" w:rsidR="008F4A8C" w:rsidRDefault="008F4A8C" w:rsidP="008F4A8C">
      <w:pPr>
        <w:pStyle w:val="NormalWeb"/>
        <w:rPr>
          <w:b/>
          <w:bCs/>
          <w:color w:val="000000"/>
        </w:rPr>
      </w:pPr>
    </w:p>
    <w:p w14:paraId="0F7B5805" w14:textId="77777777" w:rsidR="008F4A8C" w:rsidRDefault="008F4A8C" w:rsidP="008F4A8C">
      <w:pPr>
        <w:pStyle w:val="NormalWeb"/>
        <w:rPr>
          <w:b/>
          <w:bCs/>
          <w:color w:val="000000"/>
        </w:rPr>
      </w:pPr>
    </w:p>
    <w:p w14:paraId="4E64EED2" w14:textId="599A4CA6" w:rsidR="008F4A8C" w:rsidRDefault="008F4A8C" w:rsidP="008F4A8C">
      <w:pPr>
        <w:pStyle w:val="NormalWeb"/>
        <w:rPr>
          <w:color w:val="000000"/>
        </w:rPr>
      </w:pPr>
      <w:r>
        <w:rPr>
          <w:b/>
          <w:bCs/>
          <w:color w:val="000000"/>
        </w:rPr>
        <w:t>HOSPITALITY:</w:t>
      </w:r>
    </w:p>
    <w:p w14:paraId="112AD88A" w14:textId="77777777" w:rsidR="008F4A8C" w:rsidRDefault="008F4A8C" w:rsidP="008F4A8C">
      <w:pPr>
        <w:pStyle w:val="NormalWeb"/>
        <w:ind w:left="720"/>
        <w:rPr>
          <w:color w:val="000000"/>
        </w:rPr>
      </w:pPr>
      <w:r>
        <w:rPr>
          <w:color w:val="000000"/>
        </w:rPr>
        <w:t>·   Shania Twin dressing room for quick costume changes to be close to stage with mirror, table and chair, a light and security supplied</w:t>
      </w:r>
    </w:p>
    <w:p w14:paraId="33C1EF57" w14:textId="77777777" w:rsidR="008F4A8C" w:rsidRDefault="008F4A8C" w:rsidP="008F4A8C">
      <w:pPr>
        <w:pStyle w:val="NormalWeb"/>
        <w:ind w:left="720"/>
        <w:rPr>
          <w:color w:val="000000"/>
        </w:rPr>
      </w:pPr>
      <w:r>
        <w:rPr>
          <w:color w:val="000000"/>
        </w:rPr>
        <w:t>·   Band dressing room to be clean and secure at all times</w:t>
      </w:r>
    </w:p>
    <w:p w14:paraId="3207A1D7" w14:textId="77777777" w:rsidR="008F4A8C" w:rsidRDefault="008F4A8C" w:rsidP="008F4A8C">
      <w:pPr>
        <w:pStyle w:val="NormalWeb"/>
        <w:ind w:left="720"/>
        <w:rPr>
          <w:color w:val="000000"/>
        </w:rPr>
      </w:pPr>
      <w:r>
        <w:rPr>
          <w:color w:val="000000"/>
        </w:rPr>
        <w:t>·   Purchaser is to supply the following at his or her sole expense at least one hour prior to showtime:</w:t>
      </w:r>
    </w:p>
    <w:p w14:paraId="69D888A6" w14:textId="77777777" w:rsidR="008F4A8C" w:rsidRDefault="008F4A8C" w:rsidP="008F4A8C">
      <w:pPr>
        <w:pStyle w:val="NormalWeb"/>
        <w:ind w:left="720"/>
        <w:rPr>
          <w:color w:val="000000"/>
        </w:rPr>
      </w:pPr>
      <w:r>
        <w:rPr>
          <w:color w:val="000000"/>
        </w:rPr>
        <w:t>• 12 bottles of spring water</w:t>
      </w:r>
      <w:r>
        <w:rPr>
          <w:color w:val="000000"/>
        </w:rPr>
        <w:br/>
        <w:t>• 12 bottles of assorted juices and 2 bottles of pop, Pepsi or Coke (regular and diet) • Hot meals (</w:t>
      </w:r>
      <w:proofErr w:type="spellStart"/>
      <w:r>
        <w:rPr>
          <w:color w:val="000000"/>
        </w:rPr>
        <w:t>preferrably</w:t>
      </w:r>
      <w:proofErr w:type="spellEnd"/>
      <w:r>
        <w:rPr>
          <w:color w:val="000000"/>
        </w:rPr>
        <w:t xml:space="preserve"> chicken or fish) for 6 people (following sound check)</w:t>
      </w:r>
      <w:r>
        <w:rPr>
          <w:color w:val="000000"/>
        </w:rPr>
        <w:br/>
        <w:t>• Up to ten (10) guest passes if needed (press-Radio-Family)</w:t>
      </w:r>
    </w:p>
    <w:p w14:paraId="32FF3673" w14:textId="77777777" w:rsidR="008F4A8C" w:rsidRDefault="008F4A8C" w:rsidP="008F4A8C">
      <w:pPr>
        <w:pStyle w:val="NormalWeb"/>
        <w:ind w:left="720"/>
        <w:rPr>
          <w:color w:val="000000"/>
        </w:rPr>
      </w:pPr>
      <w:r>
        <w:rPr>
          <w:b/>
          <w:bCs/>
          <w:color w:val="000000"/>
        </w:rPr>
        <w:t>ACCOMMODATIONS:</w:t>
      </w:r>
    </w:p>
    <w:p w14:paraId="03D8B412" w14:textId="77777777" w:rsidR="008F4A8C" w:rsidRDefault="008F4A8C" w:rsidP="008F4A8C">
      <w:pPr>
        <w:pStyle w:val="NormalWeb"/>
        <w:ind w:left="720"/>
        <w:rPr>
          <w:color w:val="000000"/>
        </w:rPr>
      </w:pPr>
      <w:r>
        <w:rPr>
          <w:color w:val="000000"/>
        </w:rPr>
        <w:t>• No band houses (please)</w:t>
      </w:r>
      <w:r>
        <w:rPr>
          <w:color w:val="000000"/>
        </w:rPr>
        <w:br/>
        <w:t>• Three (3) double rooms and one (1) single room (all non-smoking) as close to the venue as possible,</w:t>
      </w:r>
    </w:p>
    <w:p w14:paraId="2B80C54C" w14:textId="77777777" w:rsidR="008F4A8C" w:rsidRDefault="008F4A8C" w:rsidP="008F4A8C">
      <w:pPr>
        <w:pStyle w:val="NormalWeb"/>
        <w:ind w:left="720"/>
        <w:rPr>
          <w:color w:val="000000"/>
        </w:rPr>
      </w:pPr>
      <w:r>
        <w:rPr>
          <w:color w:val="000000"/>
        </w:rPr>
        <w:t>with parking spaces for duration of stay</w:t>
      </w:r>
    </w:p>
    <w:p w14:paraId="061DB547" w14:textId="77777777" w:rsidR="008F4A8C" w:rsidRDefault="008F4A8C" w:rsidP="008F4A8C">
      <w:pPr>
        <w:pStyle w:val="NormalWeb"/>
        <w:ind w:left="720"/>
        <w:rPr>
          <w:color w:val="000000"/>
        </w:rPr>
      </w:pPr>
      <w:r>
        <w:rPr>
          <w:b/>
          <w:bCs/>
          <w:color w:val="000000"/>
        </w:rPr>
        <w:t>SECURITY:</w:t>
      </w:r>
    </w:p>
    <w:p w14:paraId="2F0890E8" w14:textId="77761225" w:rsidR="008F4A8C" w:rsidRDefault="008F4A8C" w:rsidP="008F4A8C">
      <w:pPr>
        <w:pStyle w:val="NormalWeb"/>
        <w:ind w:left="720"/>
        <w:rPr>
          <w:color w:val="000000"/>
        </w:rPr>
      </w:pPr>
      <w:r>
        <w:rPr>
          <w:color w:val="000000"/>
        </w:rPr>
        <w:t>• Stage security to be provided for the entire duration of “SHANIA TWIN” stay.</w:t>
      </w:r>
      <w:r>
        <w:rPr>
          <w:color w:val="000000"/>
        </w:rPr>
        <w:br/>
        <w:t>• In an event of an opening act the stage plot will evolve around the “SHANIA TWIN” gear          including the monitor setup.</w:t>
      </w:r>
    </w:p>
    <w:p w14:paraId="76ABD7B7" w14:textId="248147A2" w:rsidR="008F4A8C" w:rsidRDefault="008F4A8C" w:rsidP="008F4A8C">
      <w:r>
        <w:rPr>
          <w:color w:val="000000"/>
        </w:rPr>
        <w:br/>
      </w:r>
    </w:p>
    <w:p w14:paraId="0EA5D584" w14:textId="0AFCDD42" w:rsidR="008F4A8C" w:rsidRDefault="008F4A8C" w:rsidP="008F4A8C"/>
    <w:p w14:paraId="21C0D836" w14:textId="1EC10EDA" w:rsidR="008F4A8C" w:rsidRDefault="008F4A8C" w:rsidP="008F4A8C">
      <w:r>
        <w:t>X _______________________________________</w:t>
      </w:r>
    </w:p>
    <w:p w14:paraId="6F6372CC" w14:textId="734778C7" w:rsidR="008F4A8C" w:rsidRDefault="008F4A8C" w:rsidP="008F4A8C">
      <w:r>
        <w:t xml:space="preserve">   Purchaser’s Signature</w:t>
      </w:r>
    </w:p>
    <w:sectPr w:rsidR="008F4A8C" w:rsidSect="008F4A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8C"/>
    <w:rsid w:val="005E08C8"/>
    <w:rsid w:val="008F4A8C"/>
    <w:rsid w:val="00D353FD"/>
    <w:rsid w:val="00F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C0AF"/>
  <w15:chartTrackingRefBased/>
  <w15:docId w15:val="{51B653B8-8C75-4BA3-A846-6DFE7FBC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A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A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Dunn</dc:creator>
  <cp:keywords/>
  <dc:description/>
  <cp:lastModifiedBy>Tony Cee</cp:lastModifiedBy>
  <cp:revision>3</cp:revision>
  <cp:lastPrinted>2019-01-22T21:42:00Z</cp:lastPrinted>
  <dcterms:created xsi:type="dcterms:W3CDTF">2019-01-22T21:34:00Z</dcterms:created>
  <dcterms:modified xsi:type="dcterms:W3CDTF">2019-04-08T22:20:00Z</dcterms:modified>
</cp:coreProperties>
</file>